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w="38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4740"/>
        <w:gridCol w:w="2280"/>
      </w:tblGrid>
      <w:tr>
        <w:trPr>
          <w:trHeight w:val="454" w:hRule="atLeast"/>
          <w:cantSplit w:val="false"/>
        </w:trPr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  <w:lang w:val="en-IN" w:eastAsia="en-IN"/>
              </w:rPr>
            </w:pPr>
            <w:bookmarkStart w:id="0" w:name="page1"/>
            <w:bookmarkStart w:id="1" w:name="page1"/>
            <w:bookmarkEnd w:id="1"/>
            <w:r>
              <w:rPr>
                <w:rFonts w:cs="Times New Roman" w:ascii="Times New Roman" w:hAnsi="Times New Roman"/>
                <w:sz w:val="24"/>
                <w:szCs w:val="24"/>
                <w:lang w:val="en-IN" w:eastAsia="en-IN"/>
              </w:rPr>
              <w:drawing>
                <wp:anchor behindDoc="1" distT="0" distB="0" distL="114935" distR="114935" simplePos="0" locked="0" layoutInCell="1" allowOverlap="1" relativeHeight="0">
                  <wp:simplePos x="0" y="0"/>
                  <wp:positionH relativeFrom="page">
                    <wp:posOffset>657860</wp:posOffset>
                  </wp:positionH>
                  <wp:positionV relativeFrom="page">
                    <wp:posOffset>772160</wp:posOffset>
                  </wp:positionV>
                  <wp:extent cx="6409055" cy="8502650"/>
                  <wp:effectExtent l="0" t="0" r="0" b="0"/>
                  <wp:wrapNone/>
                  <wp:docPr id="0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9055" cy="850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pacing w:lineRule="exact" w:line="453" w:before="0" w:after="0"/>
              <w:ind w:left="960" w:right="0" w:hanging="0"/>
              <w:rPr>
                <w:rFonts w:cs="Georgia" w:ascii="Georgia" w:hAnsi="Georgia"/>
                <w:b/>
                <w:bCs/>
                <w:sz w:val="40"/>
                <w:szCs w:val="40"/>
              </w:rPr>
            </w:pPr>
            <w:r>
              <w:rPr>
                <w:rFonts w:cs="Georgia" w:ascii="Georgia" w:hAnsi="Georgia"/>
                <w:b/>
                <w:bCs/>
                <w:sz w:val="40"/>
                <w:szCs w:val="40"/>
              </w:rPr>
              <w:t>Unit Lesson Plan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70" w:hRule="atLeast"/>
          <w:cantSplit w:val="false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cs="Arial" w:ascii="Arial" w:hAnsi="Arial"/>
                <w:w w:val="90"/>
                <w:sz w:val="24"/>
                <w:szCs w:val="24"/>
              </w:rPr>
            </w:pPr>
            <w:r>
              <w:rPr>
                <w:rFonts w:cs="Arial" w:ascii="Arial" w:hAnsi="Arial"/>
                <w:w w:val="90"/>
                <w:sz w:val="24"/>
                <w:szCs w:val="24"/>
              </w:rPr>
              <w:t>Teacher: ____________________________________ Dates:_________________________</w:t>
            </w:r>
          </w:p>
        </w:tc>
      </w:tr>
      <w:tr>
        <w:trPr>
          <w:trHeight w:val="432" w:hRule="atLeast"/>
          <w:cantSplit w:val="false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cs="Arial" w:ascii="Arial" w:hAnsi="Arial"/>
                <w:w w:val="90"/>
                <w:sz w:val="24"/>
                <w:szCs w:val="24"/>
              </w:rPr>
            </w:pPr>
            <w:r>
              <w:rPr>
                <w:rFonts w:cs="Arial" w:ascii="Arial" w:hAnsi="Arial"/>
                <w:w w:val="90"/>
                <w:sz w:val="24"/>
                <w:szCs w:val="24"/>
              </w:rPr>
              <w:t>Subject: ____________________________________Unit:____________________________</w:t>
            </w:r>
          </w:p>
        </w:tc>
      </w:tr>
      <w:tr>
        <w:trPr>
          <w:trHeight w:val="746" w:hRule="atLeast"/>
          <w:cantSplit w:val="false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cs="Arial" w:ascii="Arial" w:hAnsi="Arial"/>
                <w:w w:val="89"/>
                <w:sz w:val="24"/>
                <w:szCs w:val="24"/>
              </w:rPr>
            </w:pPr>
            <w:r>
              <w:rPr>
                <w:rFonts w:cs="Arial" w:ascii="Arial" w:hAnsi="Arial"/>
                <w:color w:val="002B12"/>
                <w:w w:val="89"/>
                <w:sz w:val="24"/>
                <w:szCs w:val="24"/>
              </w:rPr>
              <w:t xml:space="preserve">Lesson 1 </w:t>
            </w:r>
            <w:r>
              <w:rPr>
                <w:rFonts w:cs="Arial" w:ascii="Arial" w:hAnsi="Arial"/>
                <w:w w:val="89"/>
                <w:sz w:val="24"/>
                <w:szCs w:val="24"/>
              </w:rPr>
              <w:t>____________________________Standards: ______________________________</w:t>
            </w:r>
          </w:p>
        </w:tc>
      </w:tr>
      <w:tr>
        <w:trPr>
          <w:trHeight w:val="288" w:hRule="atLeast"/>
          <w:cantSplit w:val="false"/>
        </w:trPr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Materials: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ind w:left="1620" w:right="0" w:hanging="0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Activities: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ind w:left="300" w:right="0" w:hanging="0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Assignment:</w:t>
            </w:r>
          </w:p>
        </w:tc>
      </w:tr>
      <w:tr>
        <w:trPr>
          <w:trHeight w:val="864" w:hRule="atLeast"/>
          <w:cantSplit w:val="false"/>
        </w:trPr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Evaluation: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83" w:hRule="atLeast"/>
          <w:cantSplit w:val="false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cs="Arial" w:ascii="Arial" w:hAnsi="Arial"/>
                <w:w w:val="89"/>
                <w:sz w:val="24"/>
                <w:szCs w:val="24"/>
              </w:rPr>
            </w:pPr>
            <w:r>
              <w:rPr>
                <w:rFonts w:cs="Arial" w:ascii="Arial" w:hAnsi="Arial"/>
                <w:color w:val="002B12"/>
                <w:w w:val="89"/>
                <w:sz w:val="24"/>
                <w:szCs w:val="24"/>
              </w:rPr>
              <w:t xml:space="preserve">Lesson 2 </w:t>
            </w:r>
            <w:r>
              <w:rPr>
                <w:rFonts w:cs="Arial" w:ascii="Arial" w:hAnsi="Arial"/>
                <w:w w:val="89"/>
                <w:sz w:val="24"/>
                <w:szCs w:val="24"/>
              </w:rPr>
              <w:t>____________________________Standards: ______________________________</w:t>
            </w:r>
          </w:p>
        </w:tc>
      </w:tr>
      <w:tr>
        <w:trPr>
          <w:trHeight w:val="288" w:hRule="atLeast"/>
          <w:cantSplit w:val="false"/>
        </w:trPr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Materials: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ind w:left="1620" w:right="0" w:hanging="0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Activities: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ind w:left="300" w:right="0" w:hanging="0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Assignment:</w:t>
            </w:r>
          </w:p>
        </w:tc>
      </w:tr>
      <w:tr>
        <w:trPr>
          <w:trHeight w:val="864" w:hRule="atLeast"/>
          <w:cantSplit w:val="false"/>
        </w:trPr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Evaluation: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83" w:hRule="atLeast"/>
          <w:cantSplit w:val="false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cs="Arial" w:ascii="Arial" w:hAnsi="Arial"/>
                <w:w w:val="89"/>
                <w:sz w:val="24"/>
                <w:szCs w:val="24"/>
              </w:rPr>
            </w:pPr>
            <w:r>
              <w:rPr>
                <w:rFonts w:cs="Arial" w:ascii="Arial" w:hAnsi="Arial"/>
                <w:color w:val="002B12"/>
                <w:w w:val="89"/>
                <w:sz w:val="24"/>
                <w:szCs w:val="24"/>
              </w:rPr>
              <w:t xml:space="preserve">Lesson 3 </w:t>
            </w:r>
            <w:r>
              <w:rPr>
                <w:rFonts w:cs="Arial" w:ascii="Arial" w:hAnsi="Arial"/>
                <w:w w:val="89"/>
                <w:sz w:val="24"/>
                <w:szCs w:val="24"/>
              </w:rPr>
              <w:t>____________________________Standards: ______________________________</w:t>
            </w:r>
          </w:p>
        </w:tc>
      </w:tr>
      <w:tr>
        <w:trPr>
          <w:trHeight w:val="288" w:hRule="atLeast"/>
          <w:cantSplit w:val="false"/>
        </w:trPr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Materials: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ind w:left="1620" w:right="0" w:hanging="0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Activities: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ind w:left="300" w:right="0" w:hanging="0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Assignment:</w:t>
            </w:r>
          </w:p>
        </w:tc>
      </w:tr>
      <w:tr>
        <w:trPr>
          <w:trHeight w:val="864" w:hRule="atLeast"/>
          <w:cantSplit w:val="false"/>
        </w:trPr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Evaluation: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83" w:hRule="atLeast"/>
          <w:cantSplit w:val="false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cs="Arial" w:ascii="Arial" w:hAnsi="Arial"/>
                <w:w w:val="89"/>
                <w:sz w:val="24"/>
                <w:szCs w:val="24"/>
              </w:rPr>
            </w:pPr>
            <w:r>
              <w:rPr>
                <w:rFonts w:cs="Arial" w:ascii="Arial" w:hAnsi="Arial"/>
                <w:color w:val="002B12"/>
                <w:w w:val="89"/>
                <w:sz w:val="24"/>
                <w:szCs w:val="24"/>
              </w:rPr>
              <w:t xml:space="preserve">Lesson 4 </w:t>
            </w:r>
            <w:r>
              <w:rPr>
                <w:rFonts w:cs="Arial" w:ascii="Arial" w:hAnsi="Arial"/>
                <w:w w:val="89"/>
                <w:sz w:val="24"/>
                <w:szCs w:val="24"/>
              </w:rPr>
              <w:t>____________________________Standards: ______________________________</w:t>
            </w:r>
          </w:p>
        </w:tc>
      </w:tr>
      <w:tr>
        <w:trPr>
          <w:trHeight w:val="288" w:hRule="atLeast"/>
          <w:cantSplit w:val="false"/>
        </w:trPr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Materials: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ind w:left="1620" w:right="0" w:hanging="0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Activities: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ind w:left="300" w:right="0" w:hanging="0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Assignment:</w:t>
            </w:r>
          </w:p>
        </w:tc>
      </w:tr>
      <w:tr>
        <w:trPr>
          <w:trHeight w:val="864" w:hRule="atLeast"/>
          <w:cantSplit w:val="false"/>
        </w:trPr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Evaluation: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83" w:hRule="atLeast"/>
          <w:cantSplit w:val="false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cs="Arial" w:ascii="Arial" w:hAnsi="Arial"/>
                <w:w w:val="89"/>
                <w:sz w:val="24"/>
                <w:szCs w:val="24"/>
              </w:rPr>
            </w:pPr>
            <w:r>
              <w:rPr>
                <w:rFonts w:cs="Arial" w:ascii="Arial" w:hAnsi="Arial"/>
                <w:color w:val="002B12"/>
                <w:w w:val="89"/>
                <w:sz w:val="24"/>
                <w:szCs w:val="24"/>
              </w:rPr>
              <w:t xml:space="preserve">Lesson 5 </w:t>
            </w:r>
            <w:r>
              <w:rPr>
                <w:rFonts w:cs="Arial" w:ascii="Arial" w:hAnsi="Arial"/>
                <w:w w:val="89"/>
                <w:sz w:val="24"/>
                <w:szCs w:val="24"/>
              </w:rPr>
              <w:t>____________________________Standards: ______________________________</w:t>
            </w:r>
          </w:p>
        </w:tc>
      </w:tr>
      <w:tr>
        <w:trPr>
          <w:trHeight w:val="288" w:hRule="atLeast"/>
          <w:cantSplit w:val="false"/>
        </w:trPr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Materials: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ind w:left="1620" w:right="0" w:hanging="0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Activities: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ind w:left="300" w:right="0" w:hanging="0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Assignment:</w:t>
            </w:r>
          </w:p>
        </w:tc>
      </w:tr>
      <w:tr>
        <w:trPr>
          <w:trHeight w:val="864" w:hRule="atLeast"/>
          <w:cantSplit w:val="false"/>
        </w:trPr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Evaluation: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83" w:hRule="atLeast"/>
          <w:cantSplit w:val="false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cs="Arial" w:ascii="Arial" w:hAnsi="Arial"/>
                <w:w w:val="89"/>
                <w:sz w:val="24"/>
                <w:szCs w:val="24"/>
              </w:rPr>
            </w:pPr>
            <w:r>
              <w:rPr>
                <w:rFonts w:cs="Arial" w:ascii="Arial" w:hAnsi="Arial"/>
                <w:color w:val="002B12"/>
                <w:w w:val="89"/>
                <w:sz w:val="24"/>
                <w:szCs w:val="24"/>
              </w:rPr>
              <w:t xml:space="preserve">Lesson 6 or Review: </w:t>
            </w:r>
            <w:r>
              <w:rPr>
                <w:rFonts w:cs="Arial" w:ascii="Arial" w:hAnsi="Arial"/>
                <w:w w:val="89"/>
                <w:sz w:val="24"/>
                <w:szCs w:val="24"/>
              </w:rPr>
              <w:t>___________________Standards: ______________________________</w:t>
            </w:r>
          </w:p>
        </w:tc>
      </w:tr>
      <w:tr>
        <w:trPr>
          <w:trHeight w:val="288" w:hRule="atLeast"/>
          <w:cantSplit w:val="false"/>
        </w:trPr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Materials: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ind w:left="1620" w:right="0" w:hanging="0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Activities: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ind w:left="300" w:right="0" w:hanging="0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Assignment:</w:t>
            </w:r>
          </w:p>
        </w:tc>
      </w:tr>
      <w:tr>
        <w:trPr>
          <w:trHeight w:val="864" w:hRule="atLeast"/>
          <w:cantSplit w:val="false"/>
        </w:trPr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Evaluation: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autoSpaceDE w:val="false"/>
        <w:spacing w:lineRule="exact" w:line="20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autoSpaceDE w:val="false"/>
        <w:spacing w:lineRule="exact" w:line="20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autoSpaceDE w:val="false"/>
        <w:spacing w:lineRule="exact" w:line="20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autoSpaceDE w:val="false"/>
        <w:spacing w:lineRule="exact" w:line="20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autoSpaceDE w:val="false"/>
        <w:spacing w:lineRule="exact" w:line="219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left" w:pos="8900" w:leader="none"/>
        </w:tabs>
        <w:autoSpaceDE w:val="false"/>
        <w:spacing w:lineRule="auto" w:line="240" w:before="0" w:after="0"/>
        <w:rPr>
          <w:rFonts w:cs="Arial Narrow" w:ascii="Arial Narrow" w:hAnsi="Arial Narrow"/>
          <w:color w:val="001077"/>
          <w:sz w:val="15"/>
          <w:szCs w:val="15"/>
        </w:rPr>
      </w:pPr>
      <w:r>
        <w:rPr>
          <w:rFonts w:cs="Arial Narrow" w:ascii="Arial Narrow" w:hAnsi="Arial Narrow"/>
          <w:sz w:val="16"/>
          <w:szCs w:val="16"/>
        </w:rPr>
        <w:t>Copyright © 2012 K12reader.com. All Rights Reserved. Free for educational use at home or in classrooms.</w:t>
      </w:r>
      <w:r>
        <w:rPr>
          <w:rFonts w:cs="Times New Roman" w:ascii="Times New Roman" w:hAnsi="Times New Roman"/>
          <w:sz w:val="24"/>
          <w:szCs w:val="24"/>
        </w:rPr>
        <w:tab/>
      </w:r>
      <w:hyperlink r:id="rId3">
        <w:r>
          <w:rPr>
            <w:rStyle w:val="InternetLink"/>
            <w:rFonts w:cs="Arial Narrow" w:ascii="Arial Narrow" w:hAnsi="Arial Narrow"/>
            <w:color w:val="001077"/>
            <w:sz w:val="15"/>
            <w:szCs w:val="15"/>
          </w:rPr>
          <w:t xml:space="preserve"> www.k12reader.co</w:t>
        </w:r>
      </w:hyperlink>
      <w:r>
        <w:rPr>
          <w:rFonts w:cs="Arial Narrow" w:ascii="Arial Narrow" w:hAnsi="Arial Narrow"/>
          <w:color w:val="001077"/>
          <w:sz w:val="15"/>
          <w:szCs w:val="15"/>
        </w:rPr>
        <w:t>m</w:t>
      </w:r>
    </w:p>
    <w:sectPr>
      <w:type w:val="nextPage"/>
      <w:pgSz w:w="12240" w:h="15840"/>
      <w:pgMar w:left="1060" w:right="1080" w:header="0" w:top="1374" w:footer="0" w:bottom="45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1"/>
    <w:family w:val="swiss"/>
    <w:pitch w:val="variable"/>
  </w:font>
  <w:font w:name="Georgia">
    <w:charset w:val="00"/>
    <w:family w:val="roman"/>
    <w:pitch w:val="variable"/>
  </w:font>
  <w:font w:name="Arial Narrow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2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en-US" w:bidi="ar-SA" w:eastAsia="zh-CN"/>
    </w:rPr>
  </w:style>
  <w:style w:type="character" w:styleId="DefaultParagraphFont">
    <w:name w:val="Default Paragraph Font"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TableContents">
    <w:name w:val="Table Contents"/>
    <w:basedOn w:val="Normal"/>
    <w:pPr>
      <w:suppressLineNumbers/>
    </w:pPr>
    <w:rPr/>
  </w:style>
  <w:style w:type="paragraph" w:styleId="TableHeading">
    <w:name w:val="Table Heading"/>
    <w:basedOn w:val="TableContents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k12reader.com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1367256704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2015-03-25T16:23:00Z</dcterms:created>
  <dc:creator>Bblabs Pvt Ltd</dc:creator>
  <dc:language>en-IN</dc:language>
  <cp:lastModifiedBy>Bblabs Pvt Ltd</cp:lastModifiedBy>
  <dcterms:modified xsi:type="dcterms:W3CDTF">2015-03-25T16:23:00Z</dcterms:modified>
  <cp:revision>2</cp:revision>
</cp:coreProperties>
</file>